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09B" w:rsidRDefault="005412B6" w:rsidP="005412B6">
      <w:pPr>
        <w:ind w:left="-567"/>
      </w:pPr>
      <w:r>
        <w:t>ACTIVIDADES  SEGUNDA GUERRA MUNDIAL</w:t>
      </w:r>
    </w:p>
    <w:p w:rsidR="005412B6" w:rsidRDefault="005412B6" w:rsidP="005412B6">
      <w:pPr>
        <w:pStyle w:val="Prrafodelista"/>
        <w:numPr>
          <w:ilvl w:val="0"/>
          <w:numId w:val="1"/>
        </w:numPr>
        <w:rPr>
          <w:b/>
        </w:rPr>
      </w:pPr>
      <w:r w:rsidRPr="005412B6">
        <w:rPr>
          <w:b/>
        </w:rPr>
        <w:t>Define: ejército rojo, Régimen de Vichy, Gestapo, República de Saló  y ONU</w:t>
      </w:r>
    </w:p>
    <w:p w:rsidR="003741CC" w:rsidRPr="003741CC" w:rsidRDefault="003741CC" w:rsidP="003741CC">
      <w:pPr>
        <w:pStyle w:val="Prrafodelista"/>
        <w:ind w:left="-207"/>
        <w:rPr>
          <w:b/>
        </w:rPr>
      </w:pPr>
    </w:p>
    <w:p w:rsidR="005412B6" w:rsidRDefault="005412B6" w:rsidP="005412B6">
      <w:pPr>
        <w:pStyle w:val="Prrafodelista"/>
        <w:numPr>
          <w:ilvl w:val="0"/>
          <w:numId w:val="1"/>
        </w:numPr>
        <w:rPr>
          <w:b/>
        </w:rPr>
      </w:pPr>
      <w:r>
        <w:rPr>
          <w:b/>
        </w:rPr>
        <w:t>Enumera y explica las consecuencias que se derivaron de la IIGM</w:t>
      </w:r>
    </w:p>
    <w:p w:rsidR="005412B6" w:rsidRPr="005412B6" w:rsidRDefault="005412B6" w:rsidP="005412B6">
      <w:pPr>
        <w:pStyle w:val="Prrafodelista"/>
        <w:rPr>
          <w:b/>
        </w:rPr>
      </w:pPr>
    </w:p>
    <w:p w:rsidR="005412B6" w:rsidRDefault="005412B6" w:rsidP="005412B6">
      <w:pPr>
        <w:pStyle w:val="Prrafodelista"/>
        <w:numPr>
          <w:ilvl w:val="0"/>
          <w:numId w:val="1"/>
        </w:numPr>
        <w:rPr>
          <w:b/>
        </w:rPr>
      </w:pPr>
      <w:r>
        <w:rPr>
          <w:b/>
        </w:rPr>
        <w:t>¿A lo largo de que años se desarrolló la IIGM? ¿Qué fases podemos distinguir? ¿Cuáles fueron las batallas más destacadas? ¿Qué importancia tuvo la guerra en el Pacífico?</w:t>
      </w:r>
    </w:p>
    <w:p w:rsidR="005412B6" w:rsidRPr="005412B6" w:rsidRDefault="005412B6" w:rsidP="005412B6">
      <w:pPr>
        <w:pStyle w:val="Prrafodelista"/>
        <w:rPr>
          <w:b/>
        </w:rPr>
      </w:pPr>
    </w:p>
    <w:p w:rsidR="005412B6" w:rsidRDefault="0088785E" w:rsidP="005412B6">
      <w:pPr>
        <w:pStyle w:val="Prrafodelista"/>
        <w:numPr>
          <w:ilvl w:val="0"/>
          <w:numId w:val="1"/>
        </w:numPr>
        <w:rPr>
          <w:b/>
        </w:rPr>
      </w:pPr>
      <w:r>
        <w:rPr>
          <w:b/>
        </w:rPr>
        <w:t>Investiga y c</w:t>
      </w:r>
      <w:r w:rsidR="005412B6">
        <w:rPr>
          <w:b/>
        </w:rPr>
        <w:t>omenta la imagen</w:t>
      </w:r>
      <w:r w:rsidR="00FB3747">
        <w:rPr>
          <w:b/>
        </w:rPr>
        <w:t>, centrándote en las actuaciones que llevó a cabo España durante la IIGM</w:t>
      </w:r>
    </w:p>
    <w:p w:rsidR="00FB3747" w:rsidRPr="00FB3747" w:rsidRDefault="00FB3747" w:rsidP="00FB3747">
      <w:pPr>
        <w:pStyle w:val="Prrafodelista"/>
        <w:rPr>
          <w:b/>
        </w:rPr>
      </w:pPr>
    </w:p>
    <w:p w:rsidR="00FB3747" w:rsidRPr="00FB3747" w:rsidRDefault="00FB3747" w:rsidP="00FB3747">
      <w:pPr>
        <w:rPr>
          <w:b/>
        </w:rPr>
      </w:pPr>
      <w:r>
        <w:rPr>
          <w:noProof/>
          <w:lang w:eastAsia="es-ES_tradnl"/>
        </w:rPr>
        <w:drawing>
          <wp:inline distT="0" distB="0" distL="0" distR="0">
            <wp:extent cx="5400040" cy="3037523"/>
            <wp:effectExtent l="19050" t="0" r="0" b="0"/>
            <wp:docPr id="1" name="Imagen 1" descr="Por qué la España de Franco no apoyó a Hitler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r qué la España de Franco no apoyó a Hitler?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2B6" w:rsidRDefault="005412B6" w:rsidP="005412B6">
      <w:pPr>
        <w:ind w:left="-567"/>
      </w:pPr>
    </w:p>
    <w:p w:rsidR="003741CC" w:rsidRDefault="003741CC" w:rsidP="003741CC">
      <w:pPr>
        <w:pStyle w:val="Prrafodelista"/>
        <w:numPr>
          <w:ilvl w:val="0"/>
          <w:numId w:val="1"/>
        </w:numPr>
        <w:rPr>
          <w:b/>
        </w:rPr>
      </w:pPr>
      <w:r w:rsidRPr="0088785E">
        <w:rPr>
          <w:b/>
        </w:rPr>
        <w:t>Elabora un pequeño resumen de las fases de la guerra, donde recojas cronologías, batallas y hechos más destacados</w:t>
      </w:r>
      <w:r>
        <w:rPr>
          <w:b/>
        </w:rPr>
        <w:t>.</w:t>
      </w:r>
    </w:p>
    <w:p w:rsidR="003741CC" w:rsidRDefault="003741CC" w:rsidP="003741CC">
      <w:pPr>
        <w:rPr>
          <w:b/>
        </w:rPr>
      </w:pPr>
    </w:p>
    <w:p w:rsidR="003741CC" w:rsidRPr="0088785E" w:rsidRDefault="003741CC" w:rsidP="003741CC">
      <w:pPr>
        <w:pStyle w:val="Prrafodelista"/>
        <w:numPr>
          <w:ilvl w:val="0"/>
          <w:numId w:val="1"/>
        </w:numPr>
        <w:rPr>
          <w:b/>
        </w:rPr>
      </w:pPr>
      <w:r>
        <w:rPr>
          <w:b/>
        </w:rPr>
        <w:t xml:space="preserve">Ordena cronológicamente: Anschluss, entrevista Hendaya, eje Roma - Berlín- Tokio, invasión Abisinia, batalla </w:t>
      </w:r>
      <w:proofErr w:type="spellStart"/>
      <w:r>
        <w:rPr>
          <w:b/>
        </w:rPr>
        <w:t>Stalingrado</w:t>
      </w:r>
      <w:proofErr w:type="spellEnd"/>
      <w:r>
        <w:rPr>
          <w:b/>
        </w:rPr>
        <w:t xml:space="preserve">, operación </w:t>
      </w:r>
      <w:proofErr w:type="spellStart"/>
      <w:r>
        <w:rPr>
          <w:b/>
        </w:rPr>
        <w:t>Barbarroja</w:t>
      </w:r>
      <w:proofErr w:type="spellEnd"/>
      <w:r>
        <w:rPr>
          <w:b/>
        </w:rPr>
        <w:t xml:space="preserve">, ataque Pearl Harbour, fundación ONU, lanzamiento bombas atómicas y  rendición alemán. a </w:t>
      </w:r>
    </w:p>
    <w:p w:rsidR="0088785E" w:rsidRDefault="0088785E" w:rsidP="005412B6">
      <w:pPr>
        <w:ind w:left="-567"/>
      </w:pPr>
    </w:p>
    <w:p w:rsidR="0088785E" w:rsidRDefault="0088785E" w:rsidP="005412B6">
      <w:pPr>
        <w:ind w:left="-567"/>
      </w:pPr>
    </w:p>
    <w:p w:rsidR="003741CC" w:rsidRDefault="003741CC" w:rsidP="003741CC"/>
    <w:p w:rsidR="0088785E" w:rsidRDefault="0088785E" w:rsidP="005412B6">
      <w:pPr>
        <w:ind w:left="-567"/>
      </w:pPr>
    </w:p>
    <w:p w:rsidR="00FB3747" w:rsidRPr="0088785E" w:rsidRDefault="00FB3747" w:rsidP="00FB3747">
      <w:pPr>
        <w:pStyle w:val="Prrafodelista"/>
        <w:numPr>
          <w:ilvl w:val="0"/>
          <w:numId w:val="1"/>
        </w:numPr>
        <w:rPr>
          <w:b/>
        </w:rPr>
      </w:pPr>
      <w:r w:rsidRPr="0088785E">
        <w:rPr>
          <w:b/>
        </w:rPr>
        <w:lastRenderedPageBreak/>
        <w:t>Sitúa en un mapa de Europa las siguientes localizaciones:</w:t>
      </w:r>
    </w:p>
    <w:p w:rsidR="00FB3747" w:rsidRDefault="00FB3747" w:rsidP="0088785E">
      <w:pPr>
        <w:jc w:val="center"/>
      </w:pPr>
      <w:r>
        <w:t xml:space="preserve">Las Ardenas, Línea </w:t>
      </w:r>
      <w:proofErr w:type="spellStart"/>
      <w:r>
        <w:t>Maginot</w:t>
      </w:r>
      <w:proofErr w:type="spellEnd"/>
      <w:r>
        <w:t>, Normandía, Dunkerque, Marsella, Orleans</w:t>
      </w:r>
      <w:r w:rsidR="002E6124">
        <w:t xml:space="preserve">, Peloponeso, Leningrado, Cracovia y </w:t>
      </w:r>
      <w:proofErr w:type="spellStart"/>
      <w:r w:rsidR="002E6124">
        <w:t>Stalingrado</w:t>
      </w:r>
      <w:proofErr w:type="spellEnd"/>
      <w:r w:rsidR="002E6124">
        <w:t>.</w:t>
      </w:r>
    </w:p>
    <w:p w:rsidR="0088785E" w:rsidRDefault="0088785E" w:rsidP="0088785E">
      <w:r>
        <w:rPr>
          <w:noProof/>
          <w:lang w:eastAsia="es-ES_tradnl"/>
        </w:rPr>
        <w:drawing>
          <wp:inline distT="0" distB="0" distL="0" distR="0">
            <wp:extent cx="5760720" cy="5085381"/>
            <wp:effectExtent l="19050" t="0" r="0" b="0"/>
            <wp:docPr id="4" name="Imagen 4" descr="MAPAS HISTÓRICOS / europa_1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PAS HISTÓRICOS / europa_19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85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85E" w:rsidRDefault="0088785E" w:rsidP="0088785E"/>
    <w:p w:rsidR="0088785E" w:rsidRDefault="0088785E" w:rsidP="0088785E">
      <w:pPr>
        <w:jc w:val="center"/>
      </w:pPr>
    </w:p>
    <w:p w:rsidR="003741CC" w:rsidRDefault="003741CC" w:rsidP="003741CC">
      <w:pPr>
        <w:ind w:left="-567"/>
        <w:jc w:val="center"/>
      </w:pPr>
    </w:p>
    <w:p w:rsidR="003741CC" w:rsidRDefault="003741CC" w:rsidP="003741CC">
      <w:pPr>
        <w:pStyle w:val="Prrafodelista"/>
        <w:numPr>
          <w:ilvl w:val="0"/>
          <w:numId w:val="1"/>
        </w:numPr>
      </w:pPr>
      <w:r>
        <w:t>Relaciona cada personaje, acontecimiento  o concepto con su bando:</w:t>
      </w:r>
    </w:p>
    <w:p w:rsidR="003741CC" w:rsidRDefault="003741CC" w:rsidP="003741CC">
      <w:r>
        <w:t xml:space="preserve">Rommel;                  </w:t>
      </w:r>
    </w:p>
    <w:p w:rsidR="003741CC" w:rsidRDefault="003741CC" w:rsidP="003741CC">
      <w:proofErr w:type="spellStart"/>
      <w:r>
        <w:t>Hideki</w:t>
      </w:r>
      <w:proofErr w:type="spellEnd"/>
      <w:r>
        <w:t xml:space="preserve"> Tojo                                                                                   Aliados</w:t>
      </w:r>
    </w:p>
    <w:p w:rsidR="003741CC" w:rsidRDefault="003741CC" w:rsidP="003741CC">
      <w:r>
        <w:t>Bomba atómica</w:t>
      </w:r>
    </w:p>
    <w:p w:rsidR="003741CC" w:rsidRDefault="003741CC" w:rsidP="003741CC">
      <w:proofErr w:type="spellStart"/>
      <w:r>
        <w:t>Luftwaffe</w:t>
      </w:r>
      <w:proofErr w:type="spellEnd"/>
    </w:p>
    <w:p w:rsidR="003741CC" w:rsidRDefault="003741CC" w:rsidP="003741CC">
      <w:r>
        <w:t>Campos de exterminio</w:t>
      </w:r>
    </w:p>
    <w:p w:rsidR="003741CC" w:rsidRDefault="003741CC" w:rsidP="003741CC">
      <w:r>
        <w:lastRenderedPageBreak/>
        <w:t>Pearl Harbour</w:t>
      </w:r>
    </w:p>
    <w:p w:rsidR="003741CC" w:rsidRDefault="003741CC" w:rsidP="003741CC">
      <w:r>
        <w:t>Gueto</w:t>
      </w:r>
    </w:p>
    <w:p w:rsidR="003741CC" w:rsidRDefault="003741CC" w:rsidP="003741CC">
      <w:r>
        <w:t>Montgomery                                                                                 Eje</w:t>
      </w:r>
    </w:p>
    <w:p w:rsidR="003741CC" w:rsidRDefault="003741CC" w:rsidP="003741CC">
      <w:r>
        <w:t xml:space="preserve">Royal air </w:t>
      </w:r>
      <w:proofErr w:type="spellStart"/>
      <w:r>
        <w:t>force</w:t>
      </w:r>
      <w:proofErr w:type="spellEnd"/>
    </w:p>
    <w:p w:rsidR="003741CC" w:rsidRDefault="003741CC" w:rsidP="003741CC">
      <w:r>
        <w:t xml:space="preserve">Resistencia </w:t>
      </w:r>
    </w:p>
    <w:sectPr w:rsidR="003741CC" w:rsidSect="0088785E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57304"/>
    <w:multiLevelType w:val="hybridMultilevel"/>
    <w:tmpl w:val="418AD376"/>
    <w:lvl w:ilvl="0" w:tplc="E21AACD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513" w:hanging="360"/>
      </w:pPr>
    </w:lvl>
    <w:lvl w:ilvl="2" w:tplc="040A001B" w:tentative="1">
      <w:start w:val="1"/>
      <w:numFmt w:val="lowerRoman"/>
      <w:lvlText w:val="%3."/>
      <w:lvlJc w:val="right"/>
      <w:pPr>
        <w:ind w:left="1233" w:hanging="180"/>
      </w:pPr>
    </w:lvl>
    <w:lvl w:ilvl="3" w:tplc="040A000F" w:tentative="1">
      <w:start w:val="1"/>
      <w:numFmt w:val="decimal"/>
      <w:lvlText w:val="%4."/>
      <w:lvlJc w:val="left"/>
      <w:pPr>
        <w:ind w:left="1953" w:hanging="360"/>
      </w:pPr>
    </w:lvl>
    <w:lvl w:ilvl="4" w:tplc="040A0019" w:tentative="1">
      <w:start w:val="1"/>
      <w:numFmt w:val="lowerLetter"/>
      <w:lvlText w:val="%5."/>
      <w:lvlJc w:val="left"/>
      <w:pPr>
        <w:ind w:left="2673" w:hanging="360"/>
      </w:pPr>
    </w:lvl>
    <w:lvl w:ilvl="5" w:tplc="040A001B" w:tentative="1">
      <w:start w:val="1"/>
      <w:numFmt w:val="lowerRoman"/>
      <w:lvlText w:val="%6."/>
      <w:lvlJc w:val="right"/>
      <w:pPr>
        <w:ind w:left="3393" w:hanging="180"/>
      </w:pPr>
    </w:lvl>
    <w:lvl w:ilvl="6" w:tplc="040A000F" w:tentative="1">
      <w:start w:val="1"/>
      <w:numFmt w:val="decimal"/>
      <w:lvlText w:val="%7."/>
      <w:lvlJc w:val="left"/>
      <w:pPr>
        <w:ind w:left="4113" w:hanging="360"/>
      </w:pPr>
    </w:lvl>
    <w:lvl w:ilvl="7" w:tplc="040A0019" w:tentative="1">
      <w:start w:val="1"/>
      <w:numFmt w:val="lowerLetter"/>
      <w:lvlText w:val="%8."/>
      <w:lvlJc w:val="left"/>
      <w:pPr>
        <w:ind w:left="4833" w:hanging="360"/>
      </w:pPr>
    </w:lvl>
    <w:lvl w:ilvl="8" w:tplc="040A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12B6"/>
    <w:rsid w:val="002E6124"/>
    <w:rsid w:val="003741CC"/>
    <w:rsid w:val="005412B6"/>
    <w:rsid w:val="0088785E"/>
    <w:rsid w:val="0099709B"/>
    <w:rsid w:val="00FB3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0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412B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B3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37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nuria gonzalez fernandez</dc:creator>
  <cp:lastModifiedBy>nuria gonzalez fernandez</cp:lastModifiedBy>
  <cp:revision>1</cp:revision>
  <dcterms:created xsi:type="dcterms:W3CDTF">2020-05-25T17:05:00Z</dcterms:created>
  <dcterms:modified xsi:type="dcterms:W3CDTF">2020-05-25T18:01:00Z</dcterms:modified>
</cp:coreProperties>
</file>